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3F4B" w14:textId="5DF4EE4A" w:rsidR="00C23AD1" w:rsidRPr="004B5BCB" w:rsidRDefault="0024685E" w:rsidP="00E45C95">
      <w:pPr>
        <w:pStyle w:val="Altyaz"/>
        <w:spacing w:after="0"/>
        <w:ind w:firstLine="708"/>
        <w:jc w:val="left"/>
        <w:outlineLvl w:val="9"/>
        <w:rPr>
          <w:rFonts w:ascii="Times New Roman" w:hAnsi="Times New Roman"/>
          <w:b/>
          <w:sz w:val="22"/>
          <w:szCs w:val="22"/>
        </w:rPr>
      </w:pPr>
      <w:r w:rsidRPr="0024781D">
        <w:rPr>
          <w:rFonts w:ascii="Times New Roman" w:hAnsi="Times New Roman"/>
          <w:b/>
          <w:i/>
          <w:sz w:val="18"/>
          <w:szCs w:val="18"/>
        </w:rPr>
        <w:tab/>
      </w:r>
      <w:r w:rsidRPr="0024781D">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Pr>
          <w:rFonts w:ascii="Times New Roman" w:hAnsi="Times New Roman"/>
          <w:b/>
          <w:i/>
          <w:sz w:val="18"/>
          <w:szCs w:val="18"/>
        </w:rPr>
        <w:tab/>
      </w:r>
      <w:r w:rsidR="004B5BCB" w:rsidRPr="004B5BCB">
        <w:rPr>
          <w:rFonts w:ascii="Times New Roman" w:hAnsi="Times New Roman"/>
          <w:b/>
          <w:sz w:val="22"/>
          <w:szCs w:val="22"/>
        </w:rPr>
        <w:t>HABER BÜLTENİ</w:t>
      </w:r>
    </w:p>
    <w:p w14:paraId="40D8F327" w14:textId="6FF14788" w:rsidR="004B5BCB" w:rsidRPr="004B5BCB" w:rsidRDefault="004B5BCB" w:rsidP="004B5BCB">
      <w:pPr>
        <w:rPr>
          <w:b/>
          <w:sz w:val="22"/>
          <w:szCs w:val="22"/>
        </w:rPr>
      </w:pP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r w:rsidRPr="004B5BCB">
        <w:rPr>
          <w:b/>
          <w:sz w:val="22"/>
          <w:szCs w:val="22"/>
        </w:rPr>
        <w:tab/>
      </w:r>
    </w:p>
    <w:p w14:paraId="08F454A5" w14:textId="77777777" w:rsidR="00E45C95" w:rsidRPr="004B5BCB" w:rsidRDefault="00E45C95" w:rsidP="00E45C95">
      <w:pPr>
        <w:rPr>
          <w:b/>
          <w:sz w:val="22"/>
          <w:szCs w:val="22"/>
        </w:rPr>
      </w:pPr>
    </w:p>
    <w:p w14:paraId="70F6B21F" w14:textId="77777777" w:rsidR="00C539DA" w:rsidRDefault="00C539DA" w:rsidP="00E45C95">
      <w:pPr>
        <w:rPr>
          <w:rFonts w:ascii="Arial" w:hAnsi="Arial" w:cs="Arial"/>
          <w:b/>
        </w:rPr>
      </w:pPr>
      <w:r w:rsidRPr="00C539DA">
        <w:rPr>
          <w:rFonts w:ascii="Arial" w:hAnsi="Arial" w:cs="Arial"/>
          <w:b/>
        </w:rPr>
        <w:t xml:space="preserve">TÜRKONFED Başkanı </w:t>
      </w:r>
      <w:proofErr w:type="spellStart"/>
      <w:r w:rsidRPr="00C539DA">
        <w:rPr>
          <w:rFonts w:ascii="Arial" w:hAnsi="Arial" w:cs="Arial"/>
          <w:b/>
        </w:rPr>
        <w:t>Kadooğlu</w:t>
      </w:r>
      <w:proofErr w:type="spellEnd"/>
      <w:r w:rsidRPr="00C539DA">
        <w:rPr>
          <w:rFonts w:ascii="Arial" w:hAnsi="Arial" w:cs="Arial"/>
          <w:b/>
        </w:rPr>
        <w:t xml:space="preserve">: </w:t>
      </w:r>
    </w:p>
    <w:p w14:paraId="205FFEE8" w14:textId="431C328B" w:rsidR="00E45C95" w:rsidRPr="00C539DA" w:rsidRDefault="00C539DA" w:rsidP="00E45C95">
      <w:pPr>
        <w:rPr>
          <w:rFonts w:ascii="Arial" w:hAnsi="Arial" w:cs="Arial"/>
          <w:b/>
        </w:rPr>
      </w:pPr>
      <w:r w:rsidRPr="00C539DA">
        <w:rPr>
          <w:rFonts w:ascii="Arial" w:hAnsi="Arial" w:cs="Arial"/>
          <w:b/>
        </w:rPr>
        <w:t>“Yenilikleri, Girişimci Bir Ruhla Hayata Geçirelim”</w:t>
      </w:r>
    </w:p>
    <w:p w14:paraId="1DC2D044" w14:textId="6B40DB3A" w:rsidR="00E45C95" w:rsidRDefault="00E50A17" w:rsidP="00E50A17">
      <w:pPr>
        <w:tabs>
          <w:tab w:val="left" w:pos="5145"/>
        </w:tabs>
      </w:pPr>
      <w:r>
        <w:tab/>
      </w:r>
    </w:p>
    <w:p w14:paraId="56E84503" w14:textId="5E238DEB" w:rsidR="00C539DA" w:rsidRPr="00C539DA" w:rsidRDefault="00C539DA" w:rsidP="00C539DA">
      <w:pPr>
        <w:rPr>
          <w:rFonts w:ascii="Arial" w:hAnsi="Arial" w:cs="Arial"/>
          <w:b/>
        </w:rPr>
      </w:pPr>
      <w:r w:rsidRPr="00C539DA">
        <w:rPr>
          <w:rFonts w:ascii="Arial" w:hAnsi="Arial" w:cs="Arial"/>
          <w:b/>
        </w:rPr>
        <w:t xml:space="preserve">XII. KOBİ Zirvesi’nin açılışına katılan ve “Girişimci Ekosistem” ile ilgili düzenlenen panelde konuşan TÜRKONFED Başkanı Tarkan </w:t>
      </w:r>
      <w:proofErr w:type="spellStart"/>
      <w:r w:rsidRPr="00C539DA">
        <w:rPr>
          <w:rFonts w:ascii="Arial" w:hAnsi="Arial" w:cs="Arial"/>
          <w:b/>
        </w:rPr>
        <w:t>Kadooğlu</w:t>
      </w:r>
      <w:proofErr w:type="spellEnd"/>
      <w:r w:rsidRPr="00C539DA">
        <w:rPr>
          <w:rFonts w:ascii="Arial" w:hAnsi="Arial" w:cs="Arial"/>
          <w:b/>
        </w:rPr>
        <w:t xml:space="preserve">, KOBİ’lerin ihtiyaç duyduğu düzenleyici çerçevenin beş önemli niteliğini vurguladı. </w:t>
      </w:r>
      <w:proofErr w:type="spellStart"/>
      <w:r w:rsidRPr="00C539DA">
        <w:rPr>
          <w:rFonts w:ascii="Arial" w:hAnsi="Arial" w:cs="Arial"/>
          <w:b/>
        </w:rPr>
        <w:t>Kadooğlu</w:t>
      </w:r>
      <w:proofErr w:type="spellEnd"/>
      <w:r w:rsidRPr="00C539DA">
        <w:rPr>
          <w:rFonts w:ascii="Arial" w:hAnsi="Arial" w:cs="Arial"/>
          <w:b/>
        </w:rPr>
        <w:t xml:space="preserve">, “TÜRKONFED olarak Cesur, Hızlı, Adil, Koruyucu ve Akıllı düzenlemeler beklentisi içindeyiz” dedi. </w:t>
      </w:r>
    </w:p>
    <w:p w14:paraId="27AC5A42" w14:textId="77777777" w:rsidR="00C539DA" w:rsidRDefault="00C539DA" w:rsidP="00C539DA">
      <w:pPr>
        <w:rPr>
          <w:rFonts w:ascii="Arial" w:hAnsi="Arial" w:cs="Arial"/>
        </w:rPr>
      </w:pPr>
    </w:p>
    <w:p w14:paraId="272908E1" w14:textId="1309B242" w:rsidR="0061694E" w:rsidRPr="000F6962" w:rsidRDefault="004B5BCB" w:rsidP="00E45C95">
      <w:pPr>
        <w:rPr>
          <w:rFonts w:ascii="Arial" w:hAnsi="Arial" w:cs="Arial"/>
        </w:rPr>
      </w:pPr>
      <w:r w:rsidRPr="004B5BCB">
        <w:rPr>
          <w:b/>
          <w:i/>
          <w:sz w:val="22"/>
          <w:szCs w:val="22"/>
        </w:rPr>
        <w:t>28 Nisan 2016</w:t>
      </w:r>
      <w:r w:rsidRPr="004B5BCB">
        <w:rPr>
          <w:b/>
          <w:i/>
          <w:sz w:val="22"/>
          <w:szCs w:val="22"/>
        </w:rPr>
        <w:t>/İstanbul-</w:t>
      </w:r>
      <w:r>
        <w:rPr>
          <w:b/>
          <w:sz w:val="22"/>
          <w:szCs w:val="22"/>
        </w:rPr>
        <w:t xml:space="preserve"> </w:t>
      </w:r>
      <w:r w:rsidR="0061694E" w:rsidRPr="000F6962">
        <w:rPr>
          <w:rFonts w:ascii="Arial" w:hAnsi="Arial" w:cs="Arial"/>
        </w:rPr>
        <w:t xml:space="preserve">Girişimci Ekosistemi ana temasıyla TOSYÖV, TOBB ve KOSGEB işbirliği ile XII. KOBİ Zirvesi, 27-28 Nisan 2016 tarihlerinde İstanbul Dedeman Otel’de gerçekleştirildi. Bilim, Sanayi ve Teknoloji Bakanı Fikri Işık’ın açılış konuşmasıyla başlayan zirvenin ilk oturumuna TÜRKONFED Yönetim Kurulu Başkanı Tarkan </w:t>
      </w:r>
      <w:proofErr w:type="spellStart"/>
      <w:r w:rsidR="0061694E" w:rsidRPr="000F6962">
        <w:rPr>
          <w:rFonts w:ascii="Arial" w:hAnsi="Arial" w:cs="Arial"/>
        </w:rPr>
        <w:t>Kadooğlu</w:t>
      </w:r>
      <w:proofErr w:type="spellEnd"/>
      <w:r w:rsidR="0061694E" w:rsidRPr="000F6962">
        <w:rPr>
          <w:rFonts w:ascii="Arial" w:hAnsi="Arial" w:cs="Arial"/>
        </w:rPr>
        <w:t xml:space="preserve"> da konuşmacı olarak katıldı. </w:t>
      </w:r>
      <w:r w:rsidR="00C539DA">
        <w:rPr>
          <w:rFonts w:ascii="Arial" w:hAnsi="Arial" w:cs="Arial"/>
        </w:rPr>
        <w:t>“</w:t>
      </w:r>
      <w:r w:rsidR="0061694E" w:rsidRPr="000F6962">
        <w:rPr>
          <w:rFonts w:ascii="Arial" w:hAnsi="Arial" w:cs="Arial"/>
        </w:rPr>
        <w:t>Girişimci Dostu Düzenleyici Çerçeve</w:t>
      </w:r>
      <w:r w:rsidR="00C539DA">
        <w:rPr>
          <w:rFonts w:ascii="Arial" w:hAnsi="Arial" w:cs="Arial"/>
        </w:rPr>
        <w:t>nin G</w:t>
      </w:r>
      <w:r w:rsidR="0061694E" w:rsidRPr="000F6962">
        <w:rPr>
          <w:rFonts w:ascii="Arial" w:hAnsi="Arial" w:cs="Arial"/>
        </w:rPr>
        <w:t>eliştirilmesi</w:t>
      </w:r>
      <w:r w:rsidR="00C539DA">
        <w:rPr>
          <w:rFonts w:ascii="Arial" w:hAnsi="Arial" w:cs="Arial"/>
        </w:rPr>
        <w:t>”</w:t>
      </w:r>
      <w:r w:rsidR="0061694E" w:rsidRPr="000F6962">
        <w:rPr>
          <w:rFonts w:ascii="Arial" w:hAnsi="Arial" w:cs="Arial"/>
        </w:rPr>
        <w:t xml:space="preserve"> oturumunun </w:t>
      </w:r>
      <w:proofErr w:type="spellStart"/>
      <w:r w:rsidR="0061694E" w:rsidRPr="000F6962">
        <w:rPr>
          <w:rFonts w:ascii="Arial" w:hAnsi="Arial" w:cs="Arial"/>
        </w:rPr>
        <w:t>moderatörlüğünü</w:t>
      </w:r>
      <w:proofErr w:type="spellEnd"/>
      <w:r w:rsidR="0061694E" w:rsidRPr="000F6962">
        <w:rPr>
          <w:rFonts w:ascii="Arial" w:hAnsi="Arial" w:cs="Arial"/>
        </w:rPr>
        <w:t xml:space="preserve"> Marmara Grubu Vakfı Başkanı Dr. Akkan </w:t>
      </w:r>
      <w:proofErr w:type="spellStart"/>
      <w:r w:rsidR="0061694E" w:rsidRPr="000F6962">
        <w:rPr>
          <w:rFonts w:ascii="Arial" w:hAnsi="Arial" w:cs="Arial"/>
        </w:rPr>
        <w:t>Suver</w:t>
      </w:r>
      <w:proofErr w:type="spellEnd"/>
      <w:r w:rsidR="0061694E" w:rsidRPr="000F6962">
        <w:rPr>
          <w:rFonts w:ascii="Arial" w:hAnsi="Arial" w:cs="Arial"/>
        </w:rPr>
        <w:t xml:space="preserve"> yaparken, TÜRKONFED Başkanı Tarkan </w:t>
      </w:r>
      <w:proofErr w:type="spellStart"/>
      <w:r w:rsidR="0061694E" w:rsidRPr="000F6962">
        <w:rPr>
          <w:rFonts w:ascii="Arial" w:hAnsi="Arial" w:cs="Arial"/>
        </w:rPr>
        <w:t>Kadooğlu’nun</w:t>
      </w:r>
      <w:proofErr w:type="spellEnd"/>
      <w:r w:rsidR="0061694E" w:rsidRPr="000F6962">
        <w:rPr>
          <w:rFonts w:ascii="Arial" w:hAnsi="Arial" w:cs="Arial"/>
        </w:rPr>
        <w:t xml:space="preserve"> yanı sıra KAGİDER Başkanı Sanem Oktar, KGF A.Ş. Genel Müdürü İsmet Gergerli ve Türk Telekom Kurumsal Pazarlama Genel Müdür Yardımcısı Mert Başar da panelistler arasında yer aldı.</w:t>
      </w:r>
    </w:p>
    <w:p w14:paraId="2256235C" w14:textId="77777777" w:rsidR="0061694E" w:rsidRDefault="0061694E" w:rsidP="00E45C95"/>
    <w:p w14:paraId="3D81EF30" w14:textId="417869CD" w:rsidR="00E45C95" w:rsidRDefault="00FE477B" w:rsidP="00E45C95">
      <w:pPr>
        <w:rPr>
          <w:rFonts w:ascii="Arial" w:hAnsi="Arial" w:cs="Arial"/>
        </w:rPr>
      </w:pPr>
      <w:proofErr w:type="spellStart"/>
      <w:r w:rsidRPr="00FE477B">
        <w:rPr>
          <w:rFonts w:ascii="Arial" w:hAnsi="Arial" w:cs="Arial"/>
        </w:rPr>
        <w:t>TÜRKONFED’in</w:t>
      </w:r>
      <w:proofErr w:type="spellEnd"/>
      <w:r w:rsidRPr="00FE477B">
        <w:rPr>
          <w:rFonts w:ascii="Arial" w:hAnsi="Arial" w:cs="Arial"/>
        </w:rPr>
        <w:t xml:space="preserve"> Türkiye’nin en geniş tabanlı KOBİ yapılanmasına sahip çatı örgütü olduğunu hatırlatarak konuşmasına başlayan Tarkan </w:t>
      </w:r>
      <w:proofErr w:type="spellStart"/>
      <w:r w:rsidRPr="00FE477B">
        <w:rPr>
          <w:rFonts w:ascii="Arial" w:hAnsi="Arial" w:cs="Arial"/>
        </w:rPr>
        <w:t>Kadooğlu</w:t>
      </w:r>
      <w:proofErr w:type="spellEnd"/>
      <w:r w:rsidRPr="00FE477B">
        <w:rPr>
          <w:rFonts w:ascii="Arial" w:hAnsi="Arial" w:cs="Arial"/>
        </w:rPr>
        <w:t>, “G</w:t>
      </w:r>
      <w:r w:rsidR="00E45C95" w:rsidRPr="00FE477B">
        <w:rPr>
          <w:rFonts w:ascii="Arial" w:hAnsi="Arial" w:cs="Arial"/>
        </w:rPr>
        <w:t>erek ulusal çapta gerekse yerel</w:t>
      </w:r>
      <w:r w:rsidRPr="00FE477B">
        <w:rPr>
          <w:rFonts w:ascii="Arial" w:hAnsi="Arial" w:cs="Arial"/>
        </w:rPr>
        <w:t xml:space="preserve"> </w:t>
      </w:r>
      <w:r w:rsidR="00E45C95" w:rsidRPr="00FE477B">
        <w:rPr>
          <w:rFonts w:ascii="Arial" w:hAnsi="Arial" w:cs="Arial"/>
        </w:rPr>
        <w:t xml:space="preserve">ve </w:t>
      </w:r>
      <w:proofErr w:type="spellStart"/>
      <w:r w:rsidR="00E45C95" w:rsidRPr="00FE477B">
        <w:rPr>
          <w:rFonts w:ascii="Arial" w:hAnsi="Arial" w:cs="Arial"/>
        </w:rPr>
        <w:t>sektörel</w:t>
      </w:r>
      <w:proofErr w:type="spellEnd"/>
      <w:r w:rsidR="00E45C95" w:rsidRPr="00FE477B">
        <w:rPr>
          <w:rFonts w:ascii="Arial" w:hAnsi="Arial" w:cs="Arial"/>
        </w:rPr>
        <w:t xml:space="preserve"> düzeyde yaptığımız çalışmalar</w:t>
      </w:r>
      <w:r w:rsidRPr="00FE477B">
        <w:rPr>
          <w:rFonts w:ascii="Arial" w:hAnsi="Arial" w:cs="Arial"/>
        </w:rPr>
        <w:t xml:space="preserve"> </w:t>
      </w:r>
      <w:r w:rsidR="00E45C95" w:rsidRPr="00FE477B">
        <w:rPr>
          <w:rFonts w:ascii="Arial" w:hAnsi="Arial" w:cs="Arial"/>
        </w:rPr>
        <w:t>önemli bir</w:t>
      </w:r>
      <w:r w:rsidRPr="00FE477B">
        <w:rPr>
          <w:rFonts w:ascii="Arial" w:hAnsi="Arial" w:cs="Arial"/>
        </w:rPr>
        <w:t xml:space="preserve"> gerçeği açıkça işaret ediyor. T</w:t>
      </w:r>
      <w:r w:rsidR="00E45C95" w:rsidRPr="00FE477B">
        <w:rPr>
          <w:rFonts w:ascii="Arial" w:hAnsi="Arial" w:cs="Arial"/>
        </w:rPr>
        <w:t>ürkiye’nin hızlı büyümeyi yakalayabilmesi ve orta gelir tuzağını aşabilmesi için</w:t>
      </w:r>
      <w:r w:rsidRPr="00FE477B">
        <w:rPr>
          <w:rFonts w:ascii="Arial" w:hAnsi="Arial" w:cs="Arial"/>
        </w:rPr>
        <w:t xml:space="preserve"> </w:t>
      </w:r>
      <w:r w:rsidR="00E45C95" w:rsidRPr="00FE477B">
        <w:rPr>
          <w:rFonts w:ascii="Arial" w:hAnsi="Arial" w:cs="Arial"/>
        </w:rPr>
        <w:t>yüksek katma değerli iş alanlarına yoğunlaşması gerekiyor.</w:t>
      </w:r>
      <w:r w:rsidRPr="00FE477B">
        <w:rPr>
          <w:rFonts w:ascii="Arial" w:hAnsi="Arial" w:cs="Arial"/>
        </w:rPr>
        <w:t xml:space="preserve"> Y</w:t>
      </w:r>
      <w:r w:rsidR="00E45C95" w:rsidRPr="00FE477B">
        <w:rPr>
          <w:rFonts w:ascii="Arial" w:hAnsi="Arial" w:cs="Arial"/>
        </w:rPr>
        <w:t>enilikçi, sürdürülebilir</w:t>
      </w:r>
      <w:r w:rsidRPr="00FE477B">
        <w:rPr>
          <w:rFonts w:ascii="Arial" w:hAnsi="Arial" w:cs="Arial"/>
        </w:rPr>
        <w:t xml:space="preserve"> </w:t>
      </w:r>
      <w:r w:rsidR="00E45C95" w:rsidRPr="00FE477B">
        <w:rPr>
          <w:rFonts w:ascii="Arial" w:hAnsi="Arial" w:cs="Arial"/>
        </w:rPr>
        <w:t xml:space="preserve">ve çağının ötesine geçen ürün ve hizmetler geliştirmemiz önem taşıyor. </w:t>
      </w:r>
      <w:r w:rsidRPr="00FE477B">
        <w:rPr>
          <w:rFonts w:ascii="Arial" w:hAnsi="Arial" w:cs="Arial"/>
        </w:rPr>
        <w:t>B</w:t>
      </w:r>
      <w:r w:rsidR="00E45C95" w:rsidRPr="00FE477B">
        <w:rPr>
          <w:rFonts w:ascii="Arial" w:hAnsi="Arial" w:cs="Arial"/>
        </w:rPr>
        <w:t>unu da güçlü bir değer zinciri içinde,</w:t>
      </w:r>
      <w:r w:rsidRPr="00FE477B">
        <w:rPr>
          <w:rFonts w:ascii="Arial" w:hAnsi="Arial" w:cs="Arial"/>
        </w:rPr>
        <w:t xml:space="preserve"> </w:t>
      </w:r>
      <w:r w:rsidR="00E45C95" w:rsidRPr="00FE477B">
        <w:rPr>
          <w:rFonts w:ascii="Arial" w:hAnsi="Arial" w:cs="Arial"/>
        </w:rPr>
        <w:t xml:space="preserve">yenilikçi ürün ve hizmetler üreten girişimcilerimiz ile </w:t>
      </w:r>
      <w:r w:rsidRPr="00FE477B">
        <w:rPr>
          <w:rFonts w:ascii="Arial" w:hAnsi="Arial" w:cs="Arial"/>
        </w:rPr>
        <w:t>KOBİ</w:t>
      </w:r>
      <w:r w:rsidR="00E45C95" w:rsidRPr="00FE477B">
        <w:rPr>
          <w:rFonts w:ascii="Arial" w:hAnsi="Arial" w:cs="Arial"/>
        </w:rPr>
        <w:t xml:space="preserve">’lerimiz olmadan başaramayız. </w:t>
      </w:r>
      <w:r w:rsidRPr="00FE477B">
        <w:rPr>
          <w:rFonts w:ascii="Arial" w:hAnsi="Arial" w:cs="Arial"/>
        </w:rPr>
        <w:t>A</w:t>
      </w:r>
      <w:r w:rsidR="00E45C95" w:rsidRPr="00FE477B">
        <w:rPr>
          <w:rFonts w:ascii="Arial" w:hAnsi="Arial" w:cs="Arial"/>
        </w:rPr>
        <w:t>ncak bunu yaparken, ortaya çıkan kırılganlıklara karşı da girişimcilerimizi, adil olmayan ticarete karşı koruma altına alma</w:t>
      </w:r>
      <w:r w:rsidRPr="00FE477B">
        <w:rPr>
          <w:rFonts w:ascii="Arial" w:hAnsi="Arial" w:cs="Arial"/>
        </w:rPr>
        <w:t>lıyız. B</w:t>
      </w:r>
      <w:r w:rsidR="00E45C95" w:rsidRPr="00FE477B">
        <w:rPr>
          <w:rFonts w:ascii="Arial" w:hAnsi="Arial" w:cs="Arial"/>
        </w:rPr>
        <w:t>u gerçekten yola çıkarak, ihtiyaç duyduğumuz düzenleyici</w:t>
      </w:r>
      <w:r w:rsidRPr="00FE477B">
        <w:rPr>
          <w:rFonts w:ascii="Arial" w:hAnsi="Arial" w:cs="Arial"/>
        </w:rPr>
        <w:t xml:space="preserve"> </w:t>
      </w:r>
      <w:r w:rsidR="00E45C95" w:rsidRPr="00FE477B">
        <w:rPr>
          <w:rFonts w:ascii="Arial" w:hAnsi="Arial" w:cs="Arial"/>
        </w:rPr>
        <w:t>çerçevenin</w:t>
      </w:r>
      <w:r w:rsidRPr="00FE477B">
        <w:rPr>
          <w:rFonts w:ascii="Arial" w:hAnsi="Arial" w:cs="Arial"/>
        </w:rPr>
        <w:t xml:space="preserve"> beş </w:t>
      </w:r>
      <w:r w:rsidR="00E45C95" w:rsidRPr="00FE477B">
        <w:rPr>
          <w:rFonts w:ascii="Arial" w:hAnsi="Arial" w:cs="Arial"/>
        </w:rPr>
        <w:t>ayrı</w:t>
      </w:r>
      <w:r w:rsidRPr="00FE477B">
        <w:rPr>
          <w:rFonts w:ascii="Arial" w:hAnsi="Arial" w:cs="Arial"/>
        </w:rPr>
        <w:t xml:space="preserve"> </w:t>
      </w:r>
      <w:r w:rsidR="00E45C95" w:rsidRPr="00FE477B">
        <w:rPr>
          <w:rFonts w:ascii="Arial" w:hAnsi="Arial" w:cs="Arial"/>
        </w:rPr>
        <w:t>niteliği olması gerektiğini</w:t>
      </w:r>
      <w:r w:rsidRPr="00FE477B">
        <w:rPr>
          <w:rFonts w:ascii="Arial" w:hAnsi="Arial" w:cs="Arial"/>
        </w:rPr>
        <w:t xml:space="preserve"> </w:t>
      </w:r>
      <w:r w:rsidR="00E45C95" w:rsidRPr="00FE477B">
        <w:rPr>
          <w:rFonts w:ascii="Arial" w:hAnsi="Arial" w:cs="Arial"/>
        </w:rPr>
        <w:t>vurguluyoruz.</w:t>
      </w:r>
      <w:r w:rsidRPr="00FE477B">
        <w:rPr>
          <w:rFonts w:ascii="Arial" w:hAnsi="Arial" w:cs="Arial"/>
        </w:rPr>
        <w:t xml:space="preserve"> ‘C</w:t>
      </w:r>
      <w:r w:rsidR="00E45C95" w:rsidRPr="00FE477B">
        <w:rPr>
          <w:rFonts w:ascii="Arial" w:hAnsi="Arial" w:cs="Arial"/>
        </w:rPr>
        <w:t>esur</w:t>
      </w:r>
      <w:r w:rsidRPr="00FE477B">
        <w:rPr>
          <w:rFonts w:ascii="Arial" w:hAnsi="Arial" w:cs="Arial"/>
        </w:rPr>
        <w:t>’</w:t>
      </w:r>
      <w:r w:rsidR="00E45C95" w:rsidRPr="00FE477B">
        <w:rPr>
          <w:rFonts w:ascii="Arial" w:hAnsi="Arial" w:cs="Arial"/>
        </w:rPr>
        <w:t xml:space="preserve">, </w:t>
      </w:r>
      <w:r w:rsidRPr="00FE477B">
        <w:rPr>
          <w:rFonts w:ascii="Arial" w:hAnsi="Arial" w:cs="Arial"/>
        </w:rPr>
        <w:t>‘H</w:t>
      </w:r>
      <w:r w:rsidR="00E45C95" w:rsidRPr="00FE477B">
        <w:rPr>
          <w:rFonts w:ascii="Arial" w:hAnsi="Arial" w:cs="Arial"/>
        </w:rPr>
        <w:t>ızlı</w:t>
      </w:r>
      <w:r w:rsidRPr="00FE477B">
        <w:rPr>
          <w:rFonts w:ascii="Arial" w:hAnsi="Arial" w:cs="Arial"/>
        </w:rPr>
        <w:t>’</w:t>
      </w:r>
      <w:r w:rsidR="00E45C95" w:rsidRPr="00FE477B">
        <w:rPr>
          <w:rFonts w:ascii="Arial" w:hAnsi="Arial" w:cs="Arial"/>
        </w:rPr>
        <w:t xml:space="preserve">, </w:t>
      </w:r>
      <w:r w:rsidRPr="00FE477B">
        <w:rPr>
          <w:rFonts w:ascii="Arial" w:hAnsi="Arial" w:cs="Arial"/>
        </w:rPr>
        <w:t>‘A</w:t>
      </w:r>
      <w:r w:rsidR="00E45C95" w:rsidRPr="00FE477B">
        <w:rPr>
          <w:rFonts w:ascii="Arial" w:hAnsi="Arial" w:cs="Arial"/>
        </w:rPr>
        <w:t>dil</w:t>
      </w:r>
      <w:r w:rsidRPr="00FE477B">
        <w:rPr>
          <w:rFonts w:ascii="Arial" w:hAnsi="Arial" w:cs="Arial"/>
        </w:rPr>
        <w:t>’</w:t>
      </w:r>
      <w:r w:rsidR="00E45C95" w:rsidRPr="00FE477B">
        <w:rPr>
          <w:rFonts w:ascii="Arial" w:hAnsi="Arial" w:cs="Arial"/>
        </w:rPr>
        <w:t xml:space="preserve">, </w:t>
      </w:r>
      <w:r w:rsidRPr="00FE477B">
        <w:rPr>
          <w:rFonts w:ascii="Arial" w:hAnsi="Arial" w:cs="Arial"/>
        </w:rPr>
        <w:t>‘K</w:t>
      </w:r>
      <w:r w:rsidR="00E45C95" w:rsidRPr="00FE477B">
        <w:rPr>
          <w:rFonts w:ascii="Arial" w:hAnsi="Arial" w:cs="Arial"/>
        </w:rPr>
        <w:t>oruyucu</w:t>
      </w:r>
      <w:r w:rsidRPr="00FE477B">
        <w:rPr>
          <w:rFonts w:ascii="Arial" w:hAnsi="Arial" w:cs="Arial"/>
        </w:rPr>
        <w:t>’</w:t>
      </w:r>
      <w:r w:rsidR="00E45C95" w:rsidRPr="00FE477B">
        <w:rPr>
          <w:rFonts w:ascii="Arial" w:hAnsi="Arial" w:cs="Arial"/>
        </w:rPr>
        <w:t xml:space="preserve"> </w:t>
      </w:r>
      <w:r w:rsidRPr="00FE477B">
        <w:rPr>
          <w:rFonts w:ascii="Arial" w:hAnsi="Arial" w:cs="Arial"/>
        </w:rPr>
        <w:t>ve ‘A</w:t>
      </w:r>
      <w:r w:rsidR="00E45C95" w:rsidRPr="00FE477B">
        <w:rPr>
          <w:rFonts w:ascii="Arial" w:hAnsi="Arial" w:cs="Arial"/>
        </w:rPr>
        <w:t>kıllı</w:t>
      </w:r>
      <w:r w:rsidRPr="00FE477B">
        <w:rPr>
          <w:rFonts w:ascii="Arial" w:hAnsi="Arial" w:cs="Arial"/>
        </w:rPr>
        <w:t>’</w:t>
      </w:r>
      <w:r w:rsidR="00E45C95" w:rsidRPr="00FE477B">
        <w:rPr>
          <w:rFonts w:ascii="Arial" w:hAnsi="Arial" w:cs="Arial"/>
        </w:rPr>
        <w:t xml:space="preserve"> dü</w:t>
      </w:r>
      <w:r w:rsidRPr="00FE477B">
        <w:rPr>
          <w:rFonts w:ascii="Arial" w:hAnsi="Arial" w:cs="Arial"/>
        </w:rPr>
        <w:t>zenlemeler beklentisi içindeyiz” dedi.</w:t>
      </w:r>
      <w:r w:rsidR="00E45C95" w:rsidRPr="00FE477B">
        <w:rPr>
          <w:rFonts w:ascii="Arial" w:hAnsi="Arial" w:cs="Arial"/>
        </w:rPr>
        <w:t xml:space="preserve"> </w:t>
      </w:r>
    </w:p>
    <w:p w14:paraId="67AF4CB4" w14:textId="77777777" w:rsidR="00A76925" w:rsidRDefault="00A76925" w:rsidP="00E45C95">
      <w:pPr>
        <w:rPr>
          <w:rFonts w:ascii="Arial" w:hAnsi="Arial" w:cs="Arial"/>
        </w:rPr>
      </w:pPr>
    </w:p>
    <w:p w14:paraId="1A916930" w14:textId="6F5A3BB9" w:rsidR="00A76925" w:rsidRPr="00FF33A8" w:rsidRDefault="00A76925" w:rsidP="00A76925">
      <w:pPr>
        <w:rPr>
          <w:rFonts w:ascii="Arial" w:hAnsi="Arial" w:cs="Arial"/>
          <w:b/>
        </w:rPr>
      </w:pPr>
      <w:r w:rsidRPr="00FF33A8">
        <w:rPr>
          <w:rFonts w:ascii="Arial" w:hAnsi="Arial" w:cs="Arial"/>
          <w:b/>
        </w:rPr>
        <w:t>“CESUR DÜZENLEMELERE İHTİYACIMIZ VAR”</w:t>
      </w:r>
    </w:p>
    <w:p w14:paraId="1998135F" w14:textId="466C7B01" w:rsidR="00885108" w:rsidRDefault="00A76925" w:rsidP="00885108">
      <w:pPr>
        <w:rPr>
          <w:rFonts w:ascii="Arial" w:hAnsi="Arial" w:cs="Arial"/>
        </w:rPr>
      </w:pPr>
      <w:r w:rsidRPr="00885108">
        <w:rPr>
          <w:rFonts w:ascii="Arial" w:hAnsi="Arial" w:cs="Arial"/>
        </w:rPr>
        <w:t xml:space="preserve">Öncelikle cesur düzenlemelere ihtiyaç duyulduğunu belirten </w:t>
      </w:r>
      <w:proofErr w:type="spellStart"/>
      <w:r w:rsidRPr="00885108">
        <w:rPr>
          <w:rFonts w:ascii="Arial" w:hAnsi="Arial" w:cs="Arial"/>
        </w:rPr>
        <w:t>Kadooğlu</w:t>
      </w:r>
      <w:proofErr w:type="spellEnd"/>
      <w:r w:rsidRPr="00885108">
        <w:rPr>
          <w:rFonts w:ascii="Arial" w:hAnsi="Arial" w:cs="Arial"/>
        </w:rPr>
        <w:t xml:space="preserve">, girişimciliğin yenilikçi kapasite artırmak adına önemli olduğunu vurguladı. Yenilikçi girişimciliğin gelişmesi için düzenleyici çerçevenin günümüzün ihtiyaçlarına uyumlu hale getirilmesi gerektiğini söyleyen </w:t>
      </w:r>
      <w:proofErr w:type="spellStart"/>
      <w:r w:rsidRPr="00885108">
        <w:rPr>
          <w:rFonts w:ascii="Arial" w:hAnsi="Arial" w:cs="Arial"/>
        </w:rPr>
        <w:t>Kado</w:t>
      </w:r>
      <w:bookmarkStart w:id="0" w:name="_GoBack"/>
      <w:bookmarkEnd w:id="0"/>
      <w:r w:rsidRPr="00885108">
        <w:rPr>
          <w:rFonts w:ascii="Arial" w:hAnsi="Arial" w:cs="Arial"/>
        </w:rPr>
        <w:t>oğlu</w:t>
      </w:r>
      <w:proofErr w:type="spellEnd"/>
      <w:r w:rsidRPr="00885108">
        <w:rPr>
          <w:rFonts w:ascii="Arial" w:hAnsi="Arial" w:cs="Arial"/>
        </w:rPr>
        <w:t>, şöyle devam etti: “</w:t>
      </w:r>
      <w:r w:rsidR="00885108" w:rsidRPr="00885108">
        <w:rPr>
          <w:rFonts w:ascii="Arial" w:hAnsi="Arial" w:cs="Arial"/>
        </w:rPr>
        <w:t xml:space="preserve">İhtiyaç duyduğumuz ikinci nitelik ise hız. İş dünyasındaki ve teknolojideki bu hızlı değişime, düzenlemelerimizin de hızla ayak uydurması; özellikle finansmana erişim konusunda Maliye Bakanlığı ve Merkez Bankası gibi kurumların, son derece yenilikçi, hızlı politika üretmeleri gerekiyor. </w:t>
      </w:r>
    </w:p>
    <w:p w14:paraId="74378D69" w14:textId="77777777" w:rsidR="00DA5982" w:rsidRDefault="00DA5982" w:rsidP="00885108">
      <w:pPr>
        <w:rPr>
          <w:rFonts w:ascii="Arial" w:hAnsi="Arial" w:cs="Arial"/>
        </w:rPr>
      </w:pPr>
    </w:p>
    <w:p w14:paraId="6EDB0C5E" w14:textId="668DA9FF" w:rsidR="00515785" w:rsidRDefault="00DA5982" w:rsidP="00515785">
      <w:pPr>
        <w:rPr>
          <w:rFonts w:ascii="Arial" w:hAnsi="Arial" w:cs="Arial"/>
        </w:rPr>
      </w:pPr>
      <w:r w:rsidRPr="00DA5982">
        <w:rPr>
          <w:rFonts w:ascii="Arial" w:hAnsi="Arial" w:cs="Arial"/>
        </w:rPr>
        <w:t xml:space="preserve">“Günümüzde artık büyük balık küçük balığı değil, hızlı balık yavaş balığı yiyor. Sadece üretim teknolojilerinde ya da yenilikçi ürünlerde değil, düzenleyici çerçeve dediğimiz yasa ve yönetmeliklerde de zamanın ruhunu yakalamamız gerekiyor.” diyen </w:t>
      </w:r>
      <w:proofErr w:type="spellStart"/>
      <w:r w:rsidRPr="00DA5982">
        <w:rPr>
          <w:rFonts w:ascii="Arial" w:hAnsi="Arial" w:cs="Arial"/>
        </w:rPr>
        <w:t>Kadooğlu</w:t>
      </w:r>
      <w:proofErr w:type="spellEnd"/>
      <w:r w:rsidRPr="00DA5982">
        <w:rPr>
          <w:rFonts w:ascii="Arial" w:hAnsi="Arial" w:cs="Arial"/>
        </w:rPr>
        <w:t xml:space="preserve">, </w:t>
      </w:r>
      <w:r w:rsidR="00515785">
        <w:rPr>
          <w:rFonts w:ascii="Arial" w:hAnsi="Arial" w:cs="Arial"/>
        </w:rPr>
        <w:t>“D</w:t>
      </w:r>
      <w:r w:rsidR="00515785" w:rsidRPr="00515785">
        <w:rPr>
          <w:rFonts w:ascii="Arial" w:hAnsi="Arial" w:cs="Arial"/>
        </w:rPr>
        <w:t xml:space="preserve">üzenlenme çerçevemiz, aynı zamanda adil rekabeti </w:t>
      </w:r>
      <w:r w:rsidR="00515785">
        <w:rPr>
          <w:rFonts w:ascii="Arial" w:hAnsi="Arial" w:cs="Arial"/>
        </w:rPr>
        <w:t>ve ticareti sağlamalıdır. G</w:t>
      </w:r>
      <w:r w:rsidR="00515785" w:rsidRPr="00515785">
        <w:rPr>
          <w:rFonts w:ascii="Arial" w:hAnsi="Arial" w:cs="Arial"/>
        </w:rPr>
        <w:t>irişimcilerimiz</w:t>
      </w:r>
      <w:r w:rsidR="00515785">
        <w:rPr>
          <w:rFonts w:ascii="Arial" w:hAnsi="Arial" w:cs="Arial"/>
        </w:rPr>
        <w:t>,</w:t>
      </w:r>
      <w:r w:rsidR="00515785" w:rsidRPr="00515785">
        <w:rPr>
          <w:rFonts w:ascii="Arial" w:hAnsi="Arial" w:cs="Arial"/>
        </w:rPr>
        <w:t xml:space="preserve"> </w:t>
      </w:r>
      <w:r w:rsidR="00515785">
        <w:rPr>
          <w:rFonts w:ascii="Arial" w:hAnsi="Arial" w:cs="Arial"/>
        </w:rPr>
        <w:t>yenilikleri</w:t>
      </w:r>
      <w:r w:rsidR="00515785" w:rsidRPr="00515785">
        <w:rPr>
          <w:rFonts w:ascii="Arial" w:hAnsi="Arial" w:cs="Arial"/>
        </w:rPr>
        <w:t xml:space="preserve"> hızla pazara sunabilmek için fikirlerinin çalınmayacağından</w:t>
      </w:r>
      <w:r w:rsidR="00515785">
        <w:rPr>
          <w:rFonts w:ascii="Arial" w:hAnsi="Arial" w:cs="Arial"/>
        </w:rPr>
        <w:t xml:space="preserve"> </w:t>
      </w:r>
      <w:r w:rsidR="00515785" w:rsidRPr="00515785">
        <w:rPr>
          <w:rFonts w:ascii="Arial" w:hAnsi="Arial" w:cs="Arial"/>
        </w:rPr>
        <w:t xml:space="preserve">emin olmalıdır. </w:t>
      </w:r>
      <w:r w:rsidR="00515785">
        <w:rPr>
          <w:rFonts w:ascii="Arial" w:hAnsi="Arial" w:cs="Arial"/>
        </w:rPr>
        <w:t>B</w:t>
      </w:r>
      <w:r w:rsidR="00515785" w:rsidRPr="00515785">
        <w:rPr>
          <w:rFonts w:ascii="Arial" w:hAnsi="Arial" w:cs="Arial"/>
        </w:rPr>
        <w:t xml:space="preserve">unun yolu </w:t>
      </w:r>
      <w:r w:rsidR="00515785">
        <w:rPr>
          <w:rFonts w:ascii="Arial" w:hAnsi="Arial" w:cs="Arial"/>
        </w:rPr>
        <w:t xml:space="preserve">da </w:t>
      </w:r>
      <w:r w:rsidR="00515785" w:rsidRPr="00515785">
        <w:rPr>
          <w:rFonts w:ascii="Arial" w:hAnsi="Arial" w:cs="Arial"/>
        </w:rPr>
        <w:t xml:space="preserve">fikri mülkiyet haklarını koruyan düzenlemelerin kuvvetli olmasından geçer. </w:t>
      </w:r>
      <w:r w:rsidR="00515785">
        <w:rPr>
          <w:rFonts w:ascii="Arial" w:hAnsi="Arial" w:cs="Arial"/>
        </w:rPr>
        <w:t>F</w:t>
      </w:r>
      <w:r w:rsidR="00515785" w:rsidRPr="00515785">
        <w:rPr>
          <w:rFonts w:ascii="Arial" w:hAnsi="Arial" w:cs="Arial"/>
        </w:rPr>
        <w:t>irmalarımız; rekabet ortamında, kayıt dışı ve merdiven altı üretim yapan firmalarla müca</w:t>
      </w:r>
      <w:r w:rsidR="00515785">
        <w:rPr>
          <w:rFonts w:ascii="Arial" w:hAnsi="Arial" w:cs="Arial"/>
        </w:rPr>
        <w:t>dele etmek zorunda kalmamalıdır” diye konuştu.</w:t>
      </w:r>
    </w:p>
    <w:p w14:paraId="71D81574" w14:textId="77777777" w:rsidR="00B737DD" w:rsidRDefault="00B737DD" w:rsidP="00515785">
      <w:pPr>
        <w:rPr>
          <w:rFonts w:ascii="Arial" w:hAnsi="Arial" w:cs="Arial"/>
        </w:rPr>
      </w:pPr>
    </w:p>
    <w:p w14:paraId="69145144" w14:textId="2F99DF1D" w:rsidR="00B737DD" w:rsidRDefault="00B737DD" w:rsidP="00B737DD">
      <w:pPr>
        <w:rPr>
          <w:rFonts w:ascii="Arial" w:hAnsi="Arial" w:cs="Arial"/>
        </w:rPr>
      </w:pPr>
      <w:r w:rsidRPr="00B737DD">
        <w:rPr>
          <w:rFonts w:ascii="Arial" w:hAnsi="Arial" w:cs="Arial"/>
        </w:rPr>
        <w:t xml:space="preserve">Düzenleyici çerçevenin, ticaret ve üretim hayatı içinde girişimciye koruma sağlaması gerektiğine işaret eden </w:t>
      </w:r>
      <w:proofErr w:type="spellStart"/>
      <w:r w:rsidRPr="00B737DD">
        <w:rPr>
          <w:rFonts w:ascii="Arial" w:hAnsi="Arial" w:cs="Arial"/>
        </w:rPr>
        <w:t>Kadooğlu</w:t>
      </w:r>
      <w:proofErr w:type="spellEnd"/>
      <w:r w:rsidRPr="00B737DD">
        <w:rPr>
          <w:rFonts w:ascii="Arial" w:hAnsi="Arial" w:cs="Arial"/>
        </w:rPr>
        <w:t xml:space="preserve">, yeni girişimler için en açık alanın şirketten şirkete yapılan işler olduğunu aktardı. Bu alanın </w:t>
      </w:r>
      <w:proofErr w:type="spellStart"/>
      <w:r w:rsidRPr="00B737DD">
        <w:rPr>
          <w:rFonts w:ascii="Arial" w:hAnsi="Arial" w:cs="Arial"/>
        </w:rPr>
        <w:t>dfa</w:t>
      </w:r>
      <w:proofErr w:type="spellEnd"/>
      <w:r w:rsidRPr="00B737DD">
        <w:rPr>
          <w:rFonts w:ascii="Arial" w:hAnsi="Arial" w:cs="Arial"/>
        </w:rPr>
        <w:t xml:space="preserve"> ödeme geciktirme anlayışı ile tuzaklarla dolu olduğunu hatırlatan </w:t>
      </w:r>
      <w:proofErr w:type="spellStart"/>
      <w:r w:rsidRPr="00B737DD">
        <w:rPr>
          <w:rFonts w:ascii="Arial" w:hAnsi="Arial" w:cs="Arial"/>
        </w:rPr>
        <w:t>Kadooğlu</w:t>
      </w:r>
      <w:proofErr w:type="spellEnd"/>
      <w:r w:rsidRPr="00B737DD">
        <w:rPr>
          <w:rFonts w:ascii="Arial" w:hAnsi="Arial" w:cs="Arial"/>
        </w:rPr>
        <w:t>, “</w:t>
      </w:r>
      <w:proofErr w:type="spellStart"/>
      <w:r w:rsidRPr="00B737DD">
        <w:rPr>
          <w:rFonts w:ascii="Arial" w:hAnsi="Arial" w:cs="Arial"/>
        </w:rPr>
        <w:t>TÜRKONFED’in</w:t>
      </w:r>
      <w:proofErr w:type="spellEnd"/>
      <w:r w:rsidRPr="00B737DD">
        <w:rPr>
          <w:rFonts w:ascii="Arial" w:hAnsi="Arial" w:cs="Arial"/>
        </w:rPr>
        <w:t xml:space="preserve"> de sık sık vurguladığı karşılıksız çek ve senetler ile artık bir furya haline gelen iflas erteleme kararları, finansal anlamda zaten kırılgan olan KOBİ’lerimizi ve yeni girişimleri batma noktasına getirmektedir” dedi.  </w:t>
      </w:r>
    </w:p>
    <w:p w14:paraId="4804B370" w14:textId="77777777" w:rsidR="00B737DD" w:rsidRDefault="00B737DD" w:rsidP="00B737DD">
      <w:pPr>
        <w:rPr>
          <w:rFonts w:ascii="Arial" w:hAnsi="Arial" w:cs="Arial"/>
        </w:rPr>
      </w:pPr>
    </w:p>
    <w:p w14:paraId="4A253B3B" w14:textId="4C6AC20F" w:rsidR="00C539DA" w:rsidRDefault="00B737DD" w:rsidP="00C539DA">
      <w:pPr>
        <w:rPr>
          <w:rFonts w:ascii="Arial" w:hAnsi="Arial" w:cs="Arial"/>
        </w:rPr>
      </w:pPr>
      <w:r w:rsidRPr="00B737DD">
        <w:rPr>
          <w:rFonts w:ascii="Arial" w:hAnsi="Arial" w:cs="Arial"/>
        </w:rPr>
        <w:t xml:space="preserve">Türkiye’nin çeşitli uluslararası endekslere göre, düzenleyici çerçevesi ve uygulaması problemli ülkeler arasında yer aldığını belirten </w:t>
      </w:r>
      <w:proofErr w:type="spellStart"/>
      <w:r w:rsidRPr="00B737DD">
        <w:rPr>
          <w:rFonts w:ascii="Arial" w:hAnsi="Arial" w:cs="Arial"/>
        </w:rPr>
        <w:t>Kadooğlu</w:t>
      </w:r>
      <w:proofErr w:type="spellEnd"/>
      <w:r w:rsidRPr="00B737DD">
        <w:rPr>
          <w:rFonts w:ascii="Arial" w:hAnsi="Arial" w:cs="Arial"/>
        </w:rPr>
        <w:t xml:space="preserve">, Dünya Bankası İş Yapılabilirlik Endeksi’nde </w:t>
      </w:r>
      <w:r w:rsidR="00C539DA">
        <w:rPr>
          <w:rFonts w:ascii="Arial" w:hAnsi="Arial" w:cs="Arial"/>
        </w:rPr>
        <w:t>‘ödeme sorunlarının çözülmesi’</w:t>
      </w:r>
      <w:r w:rsidRPr="00B737DD">
        <w:rPr>
          <w:rFonts w:ascii="Arial" w:hAnsi="Arial" w:cs="Arial"/>
        </w:rPr>
        <w:t xml:space="preserve"> alanında 189 ülke içinde 124. </w:t>
      </w:r>
      <w:r w:rsidR="007625A8">
        <w:rPr>
          <w:rFonts w:ascii="Arial" w:hAnsi="Arial" w:cs="Arial"/>
        </w:rPr>
        <w:t>s</w:t>
      </w:r>
      <w:r w:rsidRPr="00B737DD">
        <w:rPr>
          <w:rFonts w:ascii="Arial" w:hAnsi="Arial" w:cs="Arial"/>
        </w:rPr>
        <w:t>ırada yer almayı hak etmediğini de söyledi.</w:t>
      </w:r>
      <w:r w:rsidR="007625A8">
        <w:rPr>
          <w:rFonts w:ascii="Arial" w:hAnsi="Arial" w:cs="Arial"/>
        </w:rPr>
        <w:t xml:space="preserve"> TÜRKONFED Başkanı </w:t>
      </w:r>
      <w:proofErr w:type="spellStart"/>
      <w:r w:rsidR="007625A8">
        <w:rPr>
          <w:rFonts w:ascii="Arial" w:hAnsi="Arial" w:cs="Arial"/>
        </w:rPr>
        <w:t>Kadooğlu</w:t>
      </w:r>
      <w:proofErr w:type="spellEnd"/>
      <w:r w:rsidR="007625A8">
        <w:rPr>
          <w:rFonts w:ascii="Arial" w:hAnsi="Arial" w:cs="Arial"/>
        </w:rPr>
        <w:t>, çözüm yolunu da şöyle gösterdi: “Y</w:t>
      </w:r>
      <w:r w:rsidR="007625A8" w:rsidRPr="007625A8">
        <w:rPr>
          <w:rFonts w:ascii="Arial" w:hAnsi="Arial" w:cs="Arial"/>
        </w:rPr>
        <w:t>enilikçi, bilimsel ve katılımcı karar alma süreçleri, beraberinde, hedefe yönelik akıllı düzenlemeleri gerektiriyor.</w:t>
      </w:r>
      <w:r w:rsidR="007625A8">
        <w:rPr>
          <w:rFonts w:ascii="Arial" w:hAnsi="Arial" w:cs="Arial"/>
        </w:rPr>
        <w:t xml:space="preserve"> D</w:t>
      </w:r>
      <w:r w:rsidR="007625A8" w:rsidRPr="007625A8">
        <w:rPr>
          <w:rFonts w:ascii="Arial" w:hAnsi="Arial" w:cs="Arial"/>
        </w:rPr>
        <w:t>üzenleyici çerçeve ortaya konmadan önce, tüm tarafların görüşünün alındığı,</w:t>
      </w:r>
      <w:r w:rsidR="007625A8">
        <w:rPr>
          <w:rFonts w:ascii="Arial" w:hAnsi="Arial" w:cs="Arial"/>
        </w:rPr>
        <w:t xml:space="preserve"> </w:t>
      </w:r>
      <w:r w:rsidR="007625A8" w:rsidRPr="007625A8">
        <w:rPr>
          <w:rFonts w:ascii="Arial" w:hAnsi="Arial" w:cs="Arial"/>
        </w:rPr>
        <w:t>ayrıca teknik</w:t>
      </w:r>
      <w:r w:rsidR="007625A8">
        <w:rPr>
          <w:rFonts w:ascii="Arial" w:hAnsi="Arial" w:cs="Arial"/>
        </w:rPr>
        <w:t xml:space="preserve"> </w:t>
      </w:r>
      <w:r w:rsidR="007625A8" w:rsidRPr="007625A8">
        <w:rPr>
          <w:rFonts w:ascii="Arial" w:hAnsi="Arial" w:cs="Arial"/>
        </w:rPr>
        <w:t xml:space="preserve">ve sosyal etkilerin tartışıldığı bir etki analizinin </w:t>
      </w:r>
      <w:r w:rsidR="007625A8">
        <w:rPr>
          <w:rFonts w:ascii="Arial" w:hAnsi="Arial" w:cs="Arial"/>
        </w:rPr>
        <w:t>m</w:t>
      </w:r>
      <w:r w:rsidR="007625A8" w:rsidRPr="007625A8">
        <w:rPr>
          <w:rFonts w:ascii="Arial" w:hAnsi="Arial" w:cs="Arial"/>
        </w:rPr>
        <w:t>asaya konması gerekiyor.</w:t>
      </w:r>
      <w:r w:rsidR="00C539DA">
        <w:rPr>
          <w:rFonts w:ascii="Arial" w:hAnsi="Arial" w:cs="Arial"/>
        </w:rPr>
        <w:t xml:space="preserve"> D</w:t>
      </w:r>
      <w:r w:rsidR="00C539DA" w:rsidRPr="00C539DA">
        <w:rPr>
          <w:rFonts w:ascii="Arial" w:hAnsi="Arial" w:cs="Arial"/>
        </w:rPr>
        <w:t xml:space="preserve">üzenleyici çerçeve, </w:t>
      </w:r>
      <w:r w:rsidR="00C539DA">
        <w:rPr>
          <w:rFonts w:ascii="Arial" w:hAnsi="Arial" w:cs="Arial"/>
        </w:rPr>
        <w:t>g</w:t>
      </w:r>
      <w:r w:rsidR="00C539DA" w:rsidRPr="00C539DA">
        <w:rPr>
          <w:rFonts w:ascii="Arial" w:hAnsi="Arial" w:cs="Arial"/>
        </w:rPr>
        <w:t>irişimlerin</w:t>
      </w:r>
      <w:r w:rsidR="00C539DA">
        <w:rPr>
          <w:rFonts w:ascii="Arial" w:hAnsi="Arial" w:cs="Arial"/>
        </w:rPr>
        <w:t xml:space="preserve"> </w:t>
      </w:r>
      <w:r w:rsidR="00C539DA" w:rsidRPr="00C539DA">
        <w:rPr>
          <w:rFonts w:ascii="Arial" w:hAnsi="Arial" w:cs="Arial"/>
        </w:rPr>
        <w:t>sürekliliğini sağlayacak kadar korumacı,</w:t>
      </w:r>
      <w:r w:rsidR="00C539DA">
        <w:rPr>
          <w:rFonts w:ascii="Arial" w:hAnsi="Arial" w:cs="Arial"/>
        </w:rPr>
        <w:t xml:space="preserve"> </w:t>
      </w:r>
      <w:r w:rsidR="00C539DA" w:rsidRPr="00C539DA">
        <w:rPr>
          <w:rFonts w:ascii="Arial" w:hAnsi="Arial" w:cs="Arial"/>
        </w:rPr>
        <w:t>buna karşın</w:t>
      </w:r>
      <w:r w:rsidR="00C539DA">
        <w:rPr>
          <w:rFonts w:ascii="Arial" w:hAnsi="Arial" w:cs="Arial"/>
        </w:rPr>
        <w:t xml:space="preserve"> </w:t>
      </w:r>
      <w:r w:rsidR="00C539DA" w:rsidRPr="00C539DA">
        <w:rPr>
          <w:rFonts w:ascii="Arial" w:hAnsi="Arial" w:cs="Arial"/>
        </w:rPr>
        <w:t>yenilik yapması konusunda önünü açacak kadar cesur olmalıdır.</w:t>
      </w:r>
      <w:r w:rsidR="00C539DA">
        <w:rPr>
          <w:rFonts w:ascii="Arial" w:hAnsi="Arial" w:cs="Arial"/>
        </w:rPr>
        <w:t xml:space="preserve"> B</w:t>
      </w:r>
      <w:r w:rsidR="00C539DA" w:rsidRPr="00C539DA">
        <w:rPr>
          <w:rFonts w:ascii="Arial" w:hAnsi="Arial" w:cs="Arial"/>
        </w:rPr>
        <w:t>u bir tezat gibi</w:t>
      </w:r>
      <w:r w:rsidR="00C539DA">
        <w:rPr>
          <w:rFonts w:ascii="Arial" w:hAnsi="Arial" w:cs="Arial"/>
        </w:rPr>
        <w:t xml:space="preserve"> g</w:t>
      </w:r>
      <w:r w:rsidR="00C539DA" w:rsidRPr="00C539DA">
        <w:rPr>
          <w:rFonts w:ascii="Arial" w:hAnsi="Arial" w:cs="Arial"/>
        </w:rPr>
        <w:t>örünüyor</w:t>
      </w:r>
      <w:r w:rsidR="00C539DA">
        <w:rPr>
          <w:rFonts w:ascii="Arial" w:hAnsi="Arial" w:cs="Arial"/>
        </w:rPr>
        <w:t xml:space="preserve"> </w:t>
      </w:r>
      <w:r w:rsidR="00C539DA" w:rsidRPr="00C539DA">
        <w:rPr>
          <w:rFonts w:ascii="Arial" w:hAnsi="Arial" w:cs="Arial"/>
        </w:rPr>
        <w:t>ancak rekabet gücü yüksek ülkelerin,</w:t>
      </w:r>
      <w:r w:rsidR="00C539DA">
        <w:rPr>
          <w:rFonts w:ascii="Arial" w:hAnsi="Arial" w:cs="Arial"/>
        </w:rPr>
        <w:t xml:space="preserve"> </w:t>
      </w:r>
      <w:r w:rsidR="00C539DA" w:rsidRPr="00C539DA">
        <w:rPr>
          <w:rFonts w:ascii="Arial" w:hAnsi="Arial" w:cs="Arial"/>
        </w:rPr>
        <w:t>rekabet gücü kazandıran uygulamalarının</w:t>
      </w:r>
      <w:r w:rsidR="00C539DA">
        <w:rPr>
          <w:rFonts w:ascii="Arial" w:hAnsi="Arial" w:cs="Arial"/>
        </w:rPr>
        <w:t xml:space="preserve"> </w:t>
      </w:r>
      <w:r w:rsidR="00C539DA" w:rsidRPr="00C539DA">
        <w:rPr>
          <w:rFonts w:ascii="Arial" w:hAnsi="Arial" w:cs="Arial"/>
        </w:rPr>
        <w:t>bu şekilde tasarlandığını da</w:t>
      </w:r>
      <w:r w:rsidR="00C539DA">
        <w:rPr>
          <w:rFonts w:ascii="Arial" w:hAnsi="Arial" w:cs="Arial"/>
        </w:rPr>
        <w:t xml:space="preserve"> hatırlatmak isterim”</w:t>
      </w:r>
    </w:p>
    <w:p w14:paraId="23144BD0" w14:textId="77777777" w:rsidR="00C539DA" w:rsidRDefault="00C539DA" w:rsidP="00C539DA">
      <w:pPr>
        <w:rPr>
          <w:rFonts w:ascii="Arial" w:hAnsi="Arial" w:cs="Arial"/>
        </w:rPr>
      </w:pPr>
    </w:p>
    <w:p w14:paraId="6BEFFD20" w14:textId="0D9F98AD" w:rsidR="00C539DA" w:rsidRPr="00C539DA" w:rsidRDefault="00C539DA" w:rsidP="00C539DA">
      <w:pPr>
        <w:rPr>
          <w:rFonts w:ascii="Arial" w:hAnsi="Arial" w:cs="Arial"/>
        </w:rPr>
      </w:pPr>
      <w:proofErr w:type="spellStart"/>
      <w:r w:rsidRPr="00C539DA">
        <w:rPr>
          <w:rFonts w:ascii="Arial" w:hAnsi="Arial" w:cs="Arial"/>
        </w:rPr>
        <w:t>Kadooğlu</w:t>
      </w:r>
      <w:proofErr w:type="spellEnd"/>
      <w:r w:rsidRPr="00C539DA">
        <w:rPr>
          <w:rFonts w:ascii="Arial" w:hAnsi="Arial" w:cs="Arial"/>
        </w:rPr>
        <w:t xml:space="preserve"> konuşmasını “İster, içinde yaşadığımız yeni ekonomik sistem deyin, ister dijital ekonomi, ister endüstri 4,0. Ne isim taktığınızın önemi yok. Önemli olan, o yenilikleri girişimci bir ruhla hayata geçirmeye çalışan KOBİ’lerimizin önünü açacak akıllı düzenlemeleri, çağın ruhuna uydurmaktır” diye tamamladı.</w:t>
      </w:r>
    </w:p>
    <w:p w14:paraId="5CAD1CC3" w14:textId="52AC8522" w:rsidR="00C539DA" w:rsidRPr="00C539DA" w:rsidRDefault="00C539DA" w:rsidP="00C539DA">
      <w:pPr>
        <w:rPr>
          <w:rFonts w:ascii="Arial" w:hAnsi="Arial" w:cs="Arial"/>
        </w:rPr>
      </w:pPr>
    </w:p>
    <w:p w14:paraId="115E2CB7" w14:textId="77777777" w:rsidR="00C539DA" w:rsidRPr="00C539DA" w:rsidRDefault="00C539DA" w:rsidP="00C539DA">
      <w:pPr>
        <w:rPr>
          <w:rFonts w:ascii="Arial" w:hAnsi="Arial" w:cs="Arial"/>
        </w:rPr>
      </w:pPr>
    </w:p>
    <w:p w14:paraId="6178112E" w14:textId="412A0E20" w:rsidR="007625A8" w:rsidRPr="00C539DA" w:rsidRDefault="007625A8" w:rsidP="007625A8">
      <w:pPr>
        <w:rPr>
          <w:rFonts w:ascii="Arial" w:hAnsi="Arial" w:cs="Arial"/>
        </w:rPr>
      </w:pPr>
      <w:r w:rsidRPr="00C539DA">
        <w:rPr>
          <w:rFonts w:ascii="Arial" w:hAnsi="Arial" w:cs="Arial"/>
        </w:rPr>
        <w:t xml:space="preserve"> </w:t>
      </w:r>
    </w:p>
    <w:p w14:paraId="468984E2" w14:textId="77777777" w:rsidR="007625A8" w:rsidRPr="00B737DD" w:rsidRDefault="007625A8" w:rsidP="00B737DD">
      <w:pPr>
        <w:rPr>
          <w:rFonts w:ascii="Arial" w:hAnsi="Arial" w:cs="Arial"/>
        </w:rPr>
      </w:pPr>
    </w:p>
    <w:p w14:paraId="7764A2A1" w14:textId="77777777" w:rsidR="00B737DD" w:rsidRPr="00B737DD" w:rsidRDefault="00B737DD" w:rsidP="00B737DD">
      <w:pPr>
        <w:rPr>
          <w:rFonts w:ascii="Arial" w:hAnsi="Arial" w:cs="Arial"/>
        </w:rPr>
      </w:pPr>
    </w:p>
    <w:p w14:paraId="09BC0286" w14:textId="77777777" w:rsidR="00B737DD" w:rsidRPr="00B737DD" w:rsidRDefault="00B737DD" w:rsidP="00515785">
      <w:pPr>
        <w:rPr>
          <w:rFonts w:ascii="Arial" w:hAnsi="Arial" w:cs="Arial"/>
        </w:rPr>
      </w:pPr>
    </w:p>
    <w:p w14:paraId="15525D6E" w14:textId="4B8D6959" w:rsidR="00DA5982" w:rsidRPr="00B737DD" w:rsidRDefault="00DA5982" w:rsidP="00DA5982">
      <w:pPr>
        <w:rPr>
          <w:rFonts w:ascii="Arial" w:hAnsi="Arial" w:cs="Arial"/>
        </w:rPr>
      </w:pPr>
      <w:r w:rsidRPr="00B737DD">
        <w:rPr>
          <w:rFonts w:ascii="Arial" w:hAnsi="Arial" w:cs="Arial"/>
        </w:rPr>
        <w:t xml:space="preserve">  </w:t>
      </w:r>
    </w:p>
    <w:p w14:paraId="1238EFA8" w14:textId="77777777" w:rsidR="00DA5982" w:rsidRPr="00B737DD" w:rsidRDefault="00DA5982" w:rsidP="00885108">
      <w:pPr>
        <w:rPr>
          <w:rFonts w:ascii="Arial" w:hAnsi="Arial" w:cs="Arial"/>
        </w:rPr>
      </w:pPr>
    </w:p>
    <w:p w14:paraId="4B1E7AC5" w14:textId="12CAF5FD" w:rsidR="00A76925" w:rsidRPr="00B737DD" w:rsidRDefault="00A76925" w:rsidP="00E45C95">
      <w:pPr>
        <w:rPr>
          <w:rFonts w:ascii="Arial" w:hAnsi="Arial" w:cs="Arial"/>
        </w:rPr>
      </w:pPr>
    </w:p>
    <w:p w14:paraId="40EC7E70" w14:textId="77777777" w:rsidR="00515785" w:rsidRPr="00B737DD" w:rsidRDefault="00515785">
      <w:pPr>
        <w:rPr>
          <w:rFonts w:ascii="Arial" w:hAnsi="Arial" w:cs="Arial"/>
        </w:rPr>
      </w:pPr>
    </w:p>
    <w:sectPr w:rsidR="00515785" w:rsidRPr="00B737DD" w:rsidSect="00704650">
      <w:headerReference w:type="default" r:id="rId7"/>
      <w:footerReference w:type="default" r:id="rId8"/>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F79ED" w14:textId="77777777" w:rsidR="00C14DC4" w:rsidRDefault="00C14DC4" w:rsidP="005F16ED">
      <w:r>
        <w:separator/>
      </w:r>
    </w:p>
  </w:endnote>
  <w:endnote w:type="continuationSeparator" w:id="0">
    <w:p w14:paraId="532BE9E1" w14:textId="77777777" w:rsidR="00C14DC4" w:rsidRDefault="00C14DC4"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0B11AC81" w14:textId="77777777" w:rsidR="0027055C" w:rsidRPr="008C12F7"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2BB7" w14:textId="77777777" w:rsidR="00C14DC4" w:rsidRDefault="00C14DC4" w:rsidP="005F16ED">
      <w:r>
        <w:separator/>
      </w:r>
    </w:p>
  </w:footnote>
  <w:footnote w:type="continuationSeparator" w:id="0">
    <w:p w14:paraId="17E25186" w14:textId="77777777" w:rsidR="00C14DC4" w:rsidRDefault="00C14DC4"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6F4A0985" w:rsidR="0027055C" w:rsidRDefault="0027055C">
    <w:pPr>
      <w:pStyle w:val="stbilgi"/>
    </w:pPr>
    <w:r>
      <w:rPr>
        <w:noProof/>
      </w:rPr>
      <w:drawing>
        <wp:inline distT="0" distB="0" distL="0" distR="0" wp14:anchorId="27476C1F" wp14:editId="065C395E">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F2D0B"/>
    <w:rsid w:val="000F6962"/>
    <w:rsid w:val="00107291"/>
    <w:rsid w:val="001129F4"/>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32014"/>
    <w:rsid w:val="003357E9"/>
    <w:rsid w:val="00341157"/>
    <w:rsid w:val="00347274"/>
    <w:rsid w:val="003555BA"/>
    <w:rsid w:val="00373B11"/>
    <w:rsid w:val="00374DA1"/>
    <w:rsid w:val="00375FB5"/>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E2E64"/>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08F0"/>
    <w:rsid w:val="004938D7"/>
    <w:rsid w:val="0049440B"/>
    <w:rsid w:val="004953EA"/>
    <w:rsid w:val="004B33BB"/>
    <w:rsid w:val="004B5BCB"/>
    <w:rsid w:val="004C685E"/>
    <w:rsid w:val="004D374C"/>
    <w:rsid w:val="004F6779"/>
    <w:rsid w:val="00500FE0"/>
    <w:rsid w:val="00515785"/>
    <w:rsid w:val="005174C6"/>
    <w:rsid w:val="00532ABD"/>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11964"/>
    <w:rsid w:val="00612E98"/>
    <w:rsid w:val="0061694E"/>
    <w:rsid w:val="00617633"/>
    <w:rsid w:val="00664304"/>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2027C"/>
    <w:rsid w:val="00736DBB"/>
    <w:rsid w:val="007377B7"/>
    <w:rsid w:val="00745C3C"/>
    <w:rsid w:val="007625A8"/>
    <w:rsid w:val="007805A3"/>
    <w:rsid w:val="007A79AB"/>
    <w:rsid w:val="007B07F5"/>
    <w:rsid w:val="007B50FF"/>
    <w:rsid w:val="007C2842"/>
    <w:rsid w:val="007D4F8E"/>
    <w:rsid w:val="00803DDE"/>
    <w:rsid w:val="00820533"/>
    <w:rsid w:val="00822F23"/>
    <w:rsid w:val="00831C33"/>
    <w:rsid w:val="00834713"/>
    <w:rsid w:val="00840D53"/>
    <w:rsid w:val="008468F4"/>
    <w:rsid w:val="008636B2"/>
    <w:rsid w:val="00877B4C"/>
    <w:rsid w:val="00881AA5"/>
    <w:rsid w:val="00882AC7"/>
    <w:rsid w:val="00885108"/>
    <w:rsid w:val="008914B1"/>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B05AD"/>
    <w:rsid w:val="009B6E15"/>
    <w:rsid w:val="009E1E50"/>
    <w:rsid w:val="009E36FF"/>
    <w:rsid w:val="009F3A54"/>
    <w:rsid w:val="00A009F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6925"/>
    <w:rsid w:val="00A82573"/>
    <w:rsid w:val="00A955EB"/>
    <w:rsid w:val="00AA14BB"/>
    <w:rsid w:val="00AB2FB7"/>
    <w:rsid w:val="00AD1E43"/>
    <w:rsid w:val="00AF1691"/>
    <w:rsid w:val="00AF3188"/>
    <w:rsid w:val="00AF7E41"/>
    <w:rsid w:val="00B077BE"/>
    <w:rsid w:val="00B13FE2"/>
    <w:rsid w:val="00B157DD"/>
    <w:rsid w:val="00B24446"/>
    <w:rsid w:val="00B24E20"/>
    <w:rsid w:val="00B278D5"/>
    <w:rsid w:val="00B27D36"/>
    <w:rsid w:val="00B32BB1"/>
    <w:rsid w:val="00B4093E"/>
    <w:rsid w:val="00B443F2"/>
    <w:rsid w:val="00B447D5"/>
    <w:rsid w:val="00B45065"/>
    <w:rsid w:val="00B544E6"/>
    <w:rsid w:val="00B55840"/>
    <w:rsid w:val="00B61AB0"/>
    <w:rsid w:val="00B65696"/>
    <w:rsid w:val="00B71657"/>
    <w:rsid w:val="00B737DD"/>
    <w:rsid w:val="00B8243B"/>
    <w:rsid w:val="00B8595A"/>
    <w:rsid w:val="00BC4F79"/>
    <w:rsid w:val="00BD6726"/>
    <w:rsid w:val="00BE5BCC"/>
    <w:rsid w:val="00BF0255"/>
    <w:rsid w:val="00BF22F0"/>
    <w:rsid w:val="00BF6809"/>
    <w:rsid w:val="00C0706B"/>
    <w:rsid w:val="00C124F7"/>
    <w:rsid w:val="00C14DC4"/>
    <w:rsid w:val="00C23AD1"/>
    <w:rsid w:val="00C539DA"/>
    <w:rsid w:val="00C55DDC"/>
    <w:rsid w:val="00C6529C"/>
    <w:rsid w:val="00C719EF"/>
    <w:rsid w:val="00C71D92"/>
    <w:rsid w:val="00C74272"/>
    <w:rsid w:val="00C81F66"/>
    <w:rsid w:val="00C873DC"/>
    <w:rsid w:val="00C96624"/>
    <w:rsid w:val="00CA0D91"/>
    <w:rsid w:val="00CB219C"/>
    <w:rsid w:val="00CC2228"/>
    <w:rsid w:val="00CC2FBD"/>
    <w:rsid w:val="00CD3DD9"/>
    <w:rsid w:val="00CD5694"/>
    <w:rsid w:val="00CE5BBA"/>
    <w:rsid w:val="00CE648C"/>
    <w:rsid w:val="00CF05A8"/>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A5982"/>
    <w:rsid w:val="00DB6F5A"/>
    <w:rsid w:val="00DB72E3"/>
    <w:rsid w:val="00DC1FE0"/>
    <w:rsid w:val="00DC30BB"/>
    <w:rsid w:val="00DD222F"/>
    <w:rsid w:val="00DF069A"/>
    <w:rsid w:val="00DF0B2E"/>
    <w:rsid w:val="00DF2B91"/>
    <w:rsid w:val="00DF7AFB"/>
    <w:rsid w:val="00E06DF0"/>
    <w:rsid w:val="00E3088B"/>
    <w:rsid w:val="00E350A9"/>
    <w:rsid w:val="00E45C95"/>
    <w:rsid w:val="00E476EF"/>
    <w:rsid w:val="00E50A17"/>
    <w:rsid w:val="00E556F7"/>
    <w:rsid w:val="00E55EB7"/>
    <w:rsid w:val="00E57F6E"/>
    <w:rsid w:val="00E648D8"/>
    <w:rsid w:val="00E70F1F"/>
    <w:rsid w:val="00E92A16"/>
    <w:rsid w:val="00E92B7E"/>
    <w:rsid w:val="00E9441B"/>
    <w:rsid w:val="00E94D84"/>
    <w:rsid w:val="00EA6682"/>
    <w:rsid w:val="00EA6938"/>
    <w:rsid w:val="00EC5655"/>
    <w:rsid w:val="00EF6BCF"/>
    <w:rsid w:val="00F13623"/>
    <w:rsid w:val="00F32A73"/>
    <w:rsid w:val="00F50BE4"/>
    <w:rsid w:val="00F65A85"/>
    <w:rsid w:val="00F65EBB"/>
    <w:rsid w:val="00F758DE"/>
    <w:rsid w:val="00F812DC"/>
    <w:rsid w:val="00F81767"/>
    <w:rsid w:val="00F84197"/>
    <w:rsid w:val="00F85EFC"/>
    <w:rsid w:val="00F94B45"/>
    <w:rsid w:val="00F96DFC"/>
    <w:rsid w:val="00FA0276"/>
    <w:rsid w:val="00FA3125"/>
    <w:rsid w:val="00FC14C9"/>
    <w:rsid w:val="00FC77F1"/>
    <w:rsid w:val="00FC7E6A"/>
    <w:rsid w:val="00FE2058"/>
    <w:rsid w:val="00FE46DB"/>
    <w:rsid w:val="00FE477B"/>
    <w:rsid w:val="00FF33A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173</TotalTime>
  <Pages>3</Pages>
  <Words>782</Words>
  <Characters>4463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5235</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29</cp:revision>
  <cp:lastPrinted>2016-04-17T16:37:00Z</cp:lastPrinted>
  <dcterms:created xsi:type="dcterms:W3CDTF">2016-04-17T16:27:00Z</dcterms:created>
  <dcterms:modified xsi:type="dcterms:W3CDTF">2016-10-11T10:50:00Z</dcterms:modified>
</cp:coreProperties>
</file>